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B4" w:rsidRPr="00EB35EF" w:rsidRDefault="00BB60B4" w:rsidP="00BB60B4">
      <w:pPr>
        <w:rPr>
          <w:color w:val="auto"/>
        </w:rPr>
      </w:pPr>
      <w:bookmarkStart w:id="0" w:name="_GoBack"/>
      <w:bookmarkEnd w:id="0"/>
    </w:p>
    <w:p w:rsidR="00BB60B4" w:rsidRPr="00EB35EF" w:rsidRDefault="00BB60B4" w:rsidP="00BB60B4">
      <w:pPr>
        <w:rPr>
          <w:color w:val="auto"/>
        </w:rPr>
      </w:pPr>
    </w:p>
    <w:p w:rsidR="00BB60B4" w:rsidRPr="00EB35EF" w:rsidRDefault="00BB60B4" w:rsidP="00BB60B4">
      <w:pPr>
        <w:rPr>
          <w:color w:val="auto"/>
        </w:rPr>
      </w:pPr>
    </w:p>
    <w:p w:rsidR="00BB60B4" w:rsidRPr="00EB35EF" w:rsidRDefault="00BB60B4" w:rsidP="00BB60B4">
      <w:pPr>
        <w:rPr>
          <w:color w:val="auto"/>
        </w:rPr>
      </w:pPr>
    </w:p>
    <w:p w:rsidR="00BB60B4" w:rsidRPr="00EB35EF" w:rsidRDefault="00BB60B4" w:rsidP="00BB60B4">
      <w:pPr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Pani Emilia Zacharska</w:t>
      </w:r>
    </w:p>
    <w:p w:rsidR="00BB60B4" w:rsidRPr="00EB35EF" w:rsidRDefault="00BB60B4" w:rsidP="00BB60B4">
      <w:pPr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Olimpiady Specjalne Polska</w:t>
      </w:r>
    </w:p>
    <w:p w:rsidR="00BB60B4" w:rsidRPr="00EB35EF" w:rsidRDefault="00BB60B4" w:rsidP="00BB60B4">
      <w:pPr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ul. Wołodyjowskiego 69</w:t>
      </w:r>
    </w:p>
    <w:p w:rsidR="00BB60B4" w:rsidRPr="00EB35EF" w:rsidRDefault="00BB60B4" w:rsidP="00BB60B4">
      <w:pPr>
        <w:rPr>
          <w:rFonts w:ascii="Ubuntu" w:hAnsi="Ubuntu" w:cs="Times New Roman"/>
          <w:color w:val="auto"/>
        </w:rPr>
      </w:pPr>
      <w:r w:rsidRPr="00EB35EF">
        <w:rPr>
          <w:rFonts w:ascii="Ubuntu" w:hAnsi="Ubuntu"/>
          <w:color w:val="auto"/>
        </w:rPr>
        <w:t>02 – 724 Warszawa</w:t>
      </w:r>
    </w:p>
    <w:p w:rsidR="00BB60B4" w:rsidRPr="00EB35EF" w:rsidRDefault="00BB60B4" w:rsidP="00BB60B4">
      <w:pPr>
        <w:rPr>
          <w:rFonts w:ascii="Ubuntu" w:hAnsi="Ubuntu"/>
          <w:color w:val="auto"/>
        </w:rPr>
      </w:pPr>
    </w:p>
    <w:p w:rsidR="00BB60B4" w:rsidRPr="00EB35EF" w:rsidRDefault="00BB60B4" w:rsidP="00BB60B4">
      <w:pPr>
        <w:rPr>
          <w:rFonts w:ascii="Ubuntu" w:hAnsi="Ubuntu"/>
          <w:b/>
          <w:color w:val="auto"/>
        </w:rPr>
      </w:pPr>
      <w:r w:rsidRPr="00EB35EF">
        <w:rPr>
          <w:rFonts w:ascii="Ubuntu" w:hAnsi="Ubuntu"/>
          <w:b/>
          <w:color w:val="auto"/>
        </w:rPr>
        <w:t>Re: papier firmowy</w:t>
      </w:r>
    </w:p>
    <w:p w:rsidR="00BB60B4" w:rsidRPr="00EB35EF" w:rsidRDefault="00BB60B4" w:rsidP="00BB60B4">
      <w:pPr>
        <w:rPr>
          <w:rFonts w:ascii="Ubuntu" w:hAnsi="Ubuntu"/>
          <w:b/>
          <w:color w:val="auto"/>
        </w:rPr>
      </w:pPr>
      <w:r w:rsidRPr="00EB35EF">
        <w:rPr>
          <w:rFonts w:ascii="Ubuntu" w:hAnsi="Ubuntu"/>
          <w:b/>
          <w:color w:val="auto"/>
        </w:rPr>
        <w:tab/>
      </w:r>
    </w:p>
    <w:p w:rsidR="00BB60B4" w:rsidRPr="00EB35EF" w:rsidRDefault="00BB60B4" w:rsidP="00BB60B4">
      <w:pPr>
        <w:rPr>
          <w:rFonts w:ascii="Ubuntu" w:hAnsi="Ubuntu"/>
          <w:b/>
          <w:color w:val="auto"/>
        </w:rPr>
      </w:pPr>
    </w:p>
    <w:p w:rsidR="00BB60B4" w:rsidRPr="00EB35EF" w:rsidRDefault="00BB60B4" w:rsidP="00BB60B4">
      <w:pPr>
        <w:tabs>
          <w:tab w:val="left" w:pos="2700"/>
        </w:tabs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Droga  Emilio,</w:t>
      </w:r>
      <w:r w:rsidRPr="00EB35EF">
        <w:rPr>
          <w:rFonts w:ascii="Ubuntu" w:hAnsi="Ubuntu"/>
          <w:color w:val="auto"/>
        </w:rPr>
        <w:tab/>
      </w:r>
    </w:p>
    <w:p w:rsidR="00BB60B4" w:rsidRPr="00EB35EF" w:rsidRDefault="00BB60B4" w:rsidP="00BB60B4">
      <w:pPr>
        <w:rPr>
          <w:rFonts w:ascii="Ubuntu" w:hAnsi="Ubuntu"/>
          <w:color w:val="auto"/>
        </w:rPr>
      </w:pPr>
    </w:p>
    <w:p w:rsidR="00BB60B4" w:rsidRPr="00EB35EF" w:rsidRDefault="00BB60B4" w:rsidP="00BB60B4">
      <w:pPr>
        <w:jc w:val="both"/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Lorem Ipsum jest tekstem stosowanym jako przykładowy wypełniacz w przemyśle poligraficznym. Został po raz pierwszy użyty w XV w. przez nieznanego drukarza do wypełnienia tekstem próbnej książki. Pięć wieków później zaczął być używany przemyśle elektronicznym, pozostając praktycznie niezmienionym. Spopularyzował się w latach 60. XX w. wraz z publikacją arkuszy Letrasetu, zawierających fragmenty Lorem Ipsum, a ostatnio z zawierającym różne wersje Lorem Ipsum oprogramowaniem przeznaczonym do realizacji druków na komputerach osobistych, jak Aldus PageMaker.</w:t>
      </w:r>
    </w:p>
    <w:p w:rsidR="00BB60B4" w:rsidRPr="00EB35EF" w:rsidRDefault="00BB60B4" w:rsidP="00BB60B4">
      <w:pPr>
        <w:jc w:val="both"/>
        <w:rPr>
          <w:rFonts w:ascii="Ubuntu" w:hAnsi="Ubuntu"/>
          <w:color w:val="auto"/>
        </w:rPr>
      </w:pPr>
      <w:r w:rsidRPr="00EB35EF">
        <w:rPr>
          <w:rFonts w:ascii="Ubuntu" w:hAnsi="Ubuntu"/>
          <w:color w:val="auto"/>
        </w:rPr>
        <w:t>Ogólnie znana teza głosi, iż użytkownika może rozpraszać zrozumiała zawartość strony, kiedy ten chce zobaczyć sam jej wygląd. Jedną z mocnych stron używania Lorem Ipsum jest to, że ma wiele różnych „kombinacji” zdań, słów i akapitów, w przeciwieństwie do zwykłego: „tekst, tekst, tekst”, sprawiającego, że wygląda to „zbyt czytelnie” po polsku. Wielu webmasterów i designerów używa Lorem Ipsum jako domyślnego modelu tekstu i wpisanie w internetowej wyszukiwarce ‘lorem ipsum’ spowoduje znalezienie bardzo wielu stron, które wciąż są w budowie. Wiele wersji tekstu ewoluowało i zmieniało się przez lata, czasem przez przypadek, czasem specjalnie (humorystyczne wstawki itd).</w:t>
      </w:r>
    </w:p>
    <w:p w:rsidR="00BB60B4" w:rsidRPr="00EB35EF" w:rsidRDefault="00BB60B4" w:rsidP="00BB60B4">
      <w:pPr>
        <w:rPr>
          <w:rFonts w:ascii="Ubuntu" w:hAnsi="Ubuntu"/>
          <w:color w:val="auto"/>
        </w:rPr>
      </w:pPr>
    </w:p>
    <w:p w:rsidR="00BB60B4" w:rsidRPr="00EB35EF" w:rsidRDefault="00BB60B4" w:rsidP="00BB60B4">
      <w:pPr>
        <w:rPr>
          <w:rFonts w:ascii="Ubuntu" w:hAnsi="Ubuntu"/>
          <w:color w:val="auto"/>
        </w:rPr>
      </w:pPr>
    </w:p>
    <w:p w:rsidR="00BB60B4" w:rsidRPr="00EB35EF" w:rsidRDefault="00BB60B4" w:rsidP="00BB60B4">
      <w:pPr>
        <w:jc w:val="right"/>
        <w:rPr>
          <w:color w:val="auto"/>
        </w:rPr>
      </w:pPr>
      <w:r w:rsidRPr="00EB35EF">
        <w:rPr>
          <w:rFonts w:ascii="Ubuntu" w:hAnsi="Ubuntu"/>
          <w:color w:val="auto"/>
        </w:rPr>
        <w:t>Z wyrazami szacunku</w:t>
      </w:r>
    </w:p>
    <w:p w:rsidR="00B56804" w:rsidRDefault="00B56804"/>
    <w:sectPr w:rsidR="00B56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CD" w:rsidRDefault="002D7FCD" w:rsidP="00BB60B4">
      <w:pPr>
        <w:spacing w:line="240" w:lineRule="auto"/>
      </w:pPr>
      <w:r>
        <w:separator/>
      </w:r>
    </w:p>
  </w:endnote>
  <w:endnote w:type="continuationSeparator" w:id="0">
    <w:p w:rsidR="002D7FCD" w:rsidRDefault="002D7FCD" w:rsidP="00BB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buntu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BB6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BB60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BB6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CD" w:rsidRDefault="002D7FCD" w:rsidP="00BB60B4">
      <w:pPr>
        <w:spacing w:line="240" w:lineRule="auto"/>
      </w:pPr>
      <w:r>
        <w:separator/>
      </w:r>
    </w:p>
  </w:footnote>
  <w:footnote w:type="continuationSeparator" w:id="0">
    <w:p w:rsidR="002D7FCD" w:rsidRDefault="002D7FCD" w:rsidP="00BB6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2D7F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850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podkład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2D7F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8500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dkład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4" w:rsidRDefault="002D7F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850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podkład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4"/>
    <w:rsid w:val="002D7FCD"/>
    <w:rsid w:val="00686E91"/>
    <w:rsid w:val="00793FB9"/>
    <w:rsid w:val="00B56804"/>
    <w:rsid w:val="00B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BB60B4"/>
    <w:pPr>
      <w:spacing w:after="0" w:line="360" w:lineRule="auto"/>
    </w:pPr>
    <w:rPr>
      <w:rFonts w:ascii="Arial" w:eastAsiaTheme="minorEastAsia" w:hAnsi="Arial"/>
      <w:color w:val="46473E"/>
      <w:sz w:val="21"/>
      <w:szCs w:val="21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B60B4"/>
  </w:style>
  <w:style w:type="paragraph" w:styleId="Stopka">
    <w:name w:val="footer"/>
    <w:basedOn w:val="Normalny"/>
    <w:link w:val="StopkaZnak"/>
    <w:uiPriority w:val="99"/>
    <w:unhideWhenUsed/>
    <w:rsid w:val="00BB60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B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BB60B4"/>
    <w:pPr>
      <w:spacing w:after="0" w:line="360" w:lineRule="auto"/>
    </w:pPr>
    <w:rPr>
      <w:rFonts w:ascii="Arial" w:eastAsiaTheme="minorEastAsia" w:hAnsi="Arial"/>
      <w:color w:val="46473E"/>
      <w:sz w:val="21"/>
      <w:szCs w:val="21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B60B4"/>
  </w:style>
  <w:style w:type="paragraph" w:styleId="Stopka">
    <w:name w:val="footer"/>
    <w:basedOn w:val="Normalny"/>
    <w:link w:val="StopkaZnak"/>
    <w:uiPriority w:val="99"/>
    <w:unhideWhenUsed/>
    <w:rsid w:val="00BB60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B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2014-03-13T14:25:00Z</dcterms:created>
  <dcterms:modified xsi:type="dcterms:W3CDTF">2014-03-13T14:25:00Z</dcterms:modified>
</cp:coreProperties>
</file>